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BD" w:rsidRDefault="007E7ABD"/>
    <w:p w:rsidR="003A2A53" w:rsidRDefault="003A2A53"/>
    <w:p w:rsidR="003A2A53" w:rsidRDefault="003A2A53"/>
    <w:p w:rsidR="003A2A53" w:rsidRDefault="003A2A53"/>
    <w:p w:rsidR="001D68FB" w:rsidRDefault="001D68FB" w:rsidP="00A5071E">
      <w:pPr>
        <w:rPr>
          <w:rFonts w:ascii="Times New Roman" w:hAnsi="Times New Roman" w:cs="Times New Roman"/>
          <w:b/>
          <w:sz w:val="52"/>
        </w:rPr>
      </w:pPr>
    </w:p>
    <w:p w:rsidR="001D68FB" w:rsidRDefault="001D68FB" w:rsidP="001D68FB">
      <w:pPr>
        <w:jc w:val="center"/>
        <w:rPr>
          <w:rFonts w:ascii="Times New Roman" w:hAnsi="Times New Roman" w:cs="Times New Roman"/>
          <w:b/>
          <w:sz w:val="52"/>
        </w:rPr>
      </w:pPr>
    </w:p>
    <w:p w:rsidR="001D68FB" w:rsidRPr="001D68FB" w:rsidRDefault="001D68FB" w:rsidP="001D68FB">
      <w:pPr>
        <w:jc w:val="center"/>
        <w:rPr>
          <w:rFonts w:ascii="Times New Roman" w:hAnsi="Times New Roman" w:cs="Times New Roman"/>
          <w:b/>
          <w:sz w:val="52"/>
        </w:rPr>
      </w:pPr>
      <w:r w:rsidRPr="001D68FB">
        <w:rPr>
          <w:rFonts w:ascii="Times New Roman" w:hAnsi="Times New Roman" w:cs="Times New Roman"/>
          <w:b/>
          <w:sz w:val="52"/>
        </w:rPr>
        <w:t xml:space="preserve">Доступная среда </w:t>
      </w:r>
    </w:p>
    <w:p w:rsidR="003A2A53" w:rsidRPr="001D68FB" w:rsidRDefault="001D68FB" w:rsidP="001D68FB">
      <w:pPr>
        <w:jc w:val="center"/>
        <w:rPr>
          <w:rFonts w:ascii="Times New Roman" w:hAnsi="Times New Roman" w:cs="Times New Roman"/>
          <w:b/>
          <w:sz w:val="52"/>
        </w:rPr>
      </w:pPr>
      <w:r w:rsidRPr="001D68FB">
        <w:rPr>
          <w:rFonts w:ascii="Times New Roman" w:hAnsi="Times New Roman" w:cs="Times New Roman"/>
          <w:b/>
          <w:sz w:val="52"/>
        </w:rPr>
        <w:t xml:space="preserve">в МБОУ «Средняя общеобразовательная русско-татарская школа №124» Советского района </w:t>
      </w:r>
      <w:proofErr w:type="spellStart"/>
      <w:r w:rsidRPr="001D68FB">
        <w:rPr>
          <w:rFonts w:ascii="Times New Roman" w:hAnsi="Times New Roman" w:cs="Times New Roman"/>
          <w:b/>
          <w:sz w:val="52"/>
        </w:rPr>
        <w:t>г</w:t>
      </w:r>
      <w:proofErr w:type="gramStart"/>
      <w:r w:rsidRPr="001D68FB">
        <w:rPr>
          <w:rFonts w:ascii="Times New Roman" w:hAnsi="Times New Roman" w:cs="Times New Roman"/>
          <w:b/>
          <w:sz w:val="52"/>
        </w:rPr>
        <w:t>.К</w:t>
      </w:r>
      <w:proofErr w:type="gramEnd"/>
      <w:r w:rsidRPr="001D68FB">
        <w:rPr>
          <w:rFonts w:ascii="Times New Roman" w:hAnsi="Times New Roman" w:cs="Times New Roman"/>
          <w:b/>
          <w:sz w:val="52"/>
        </w:rPr>
        <w:t>азани</w:t>
      </w:r>
      <w:proofErr w:type="spellEnd"/>
    </w:p>
    <w:p w:rsidR="003A2A53" w:rsidRPr="001D68FB" w:rsidRDefault="003A2A53">
      <w:pPr>
        <w:rPr>
          <w:sz w:val="20"/>
        </w:rPr>
      </w:pPr>
    </w:p>
    <w:p w:rsidR="003A2A53" w:rsidRDefault="003A2A53"/>
    <w:p w:rsidR="003A2A53" w:rsidRDefault="003A2A53"/>
    <w:p w:rsidR="003A2A53" w:rsidRDefault="003A2A53"/>
    <w:p w:rsidR="003A2A53" w:rsidRDefault="003A2A53"/>
    <w:p w:rsidR="003A2A53" w:rsidRDefault="003A2A53"/>
    <w:p w:rsidR="003A2A53" w:rsidRDefault="003A2A53"/>
    <w:p w:rsidR="003A2A53" w:rsidRDefault="003A2A53"/>
    <w:p w:rsidR="003A2A53" w:rsidRDefault="003A2A53"/>
    <w:p w:rsidR="003A2A53" w:rsidRDefault="003A2A53"/>
    <w:p w:rsidR="003A2A53" w:rsidRDefault="003A2A53"/>
    <w:p w:rsidR="003A2A53" w:rsidRDefault="003A2A53"/>
    <w:p w:rsidR="00A5071E" w:rsidRDefault="00A5071E"/>
    <w:p w:rsidR="00A5071E" w:rsidRDefault="00A5071E"/>
    <w:p w:rsidR="003A2A53" w:rsidRDefault="003A2A53"/>
    <w:p w:rsidR="003A2A53" w:rsidRDefault="003A2A53"/>
    <w:p w:rsidR="003A2A53" w:rsidRPr="001D68FB" w:rsidRDefault="001D68FB" w:rsidP="001D68FB">
      <w:pPr>
        <w:ind w:left="-284" w:firstLine="284"/>
        <w:jc w:val="center"/>
        <w:rPr>
          <w:rFonts w:ascii="Times New Roman" w:hAnsi="Times New Roman" w:cs="Times New Roman"/>
          <w:b/>
          <w:sz w:val="32"/>
        </w:rPr>
      </w:pPr>
      <w:r w:rsidRPr="001D68FB">
        <w:rPr>
          <w:rFonts w:ascii="Times New Roman" w:hAnsi="Times New Roman" w:cs="Times New Roman"/>
          <w:b/>
          <w:sz w:val="32"/>
        </w:rPr>
        <w:t>СОДЕРЖАНИЕ</w:t>
      </w:r>
    </w:p>
    <w:p w:rsidR="003A2A53" w:rsidRDefault="003A2A53"/>
    <w:p w:rsidR="003A2A53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Ведение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Нормативные акты РФ по доступной среде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специально оборудованных учебных кабинетах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приспособленных объектах для проведения практических занятий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приспособленной библиотеке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специальных объектах спорта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специальных условиях питания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специальных условиях охраны здоровья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приспособленных электронных образовательных ресурсах, к которым обеспечивается доступ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Сведения о наличии специальных технических средств обучения коллективного и индивидуального пользования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наличии условий для беспрепятственного доступа в общежитии, интернате</w:t>
      </w:r>
    </w:p>
    <w:p w:rsidR="001D68FB" w:rsidRPr="00DB00C3" w:rsidRDefault="001D68FB" w:rsidP="00DB00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B00C3">
        <w:rPr>
          <w:rFonts w:ascii="Times New Roman" w:hAnsi="Times New Roman" w:cs="Times New Roman"/>
          <w:sz w:val="28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3A2A53" w:rsidRPr="00DB00C3" w:rsidRDefault="003A2A53" w:rsidP="00DB00C3"/>
    <w:p w:rsidR="003A2A53" w:rsidRDefault="003A2A53"/>
    <w:p w:rsidR="003A2A53" w:rsidRDefault="003A2A53"/>
    <w:p w:rsidR="001D68FB" w:rsidRDefault="001D68FB"/>
    <w:p w:rsidR="001D68FB" w:rsidRDefault="001D68FB"/>
    <w:p w:rsidR="001D68FB" w:rsidRDefault="001D68FB"/>
    <w:p w:rsidR="001D68FB" w:rsidRDefault="001D68FB"/>
    <w:p w:rsidR="001D68FB" w:rsidRDefault="001D68FB"/>
    <w:p w:rsidR="001D68FB" w:rsidRDefault="001D68FB"/>
    <w:p w:rsidR="003A2A53" w:rsidRDefault="003A2A53"/>
    <w:p w:rsidR="003A2A53" w:rsidRDefault="003A2A53">
      <w:bookmarkStart w:id="0" w:name="_GoBack"/>
      <w:bookmarkEnd w:id="0"/>
    </w:p>
    <w:p w:rsidR="007146DB" w:rsidRPr="007146DB" w:rsidRDefault="007146DB" w:rsidP="001D68F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146D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1.О специально оборудованных учебных кабинетах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269"/>
        <w:gridCol w:w="1938"/>
        <w:gridCol w:w="1561"/>
        <w:gridCol w:w="1563"/>
        <w:gridCol w:w="1561"/>
        <w:gridCol w:w="1564"/>
      </w:tblGrid>
      <w:tr w:rsidR="007146DB" w:rsidRPr="00DB00C3" w:rsidTr="007146DB">
        <w:tc>
          <w:tcPr>
            <w:tcW w:w="2269" w:type="dxa"/>
            <w:vMerge w:val="restart"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38" w:type="dxa"/>
            <w:vMerge w:val="restart"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124" w:type="dxa"/>
            <w:gridSpan w:val="2"/>
          </w:tcPr>
          <w:p w:rsidR="007146DB" w:rsidRPr="00DB00C3" w:rsidRDefault="007146DB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125" w:type="dxa"/>
            <w:gridSpan w:val="2"/>
          </w:tcPr>
          <w:p w:rsidR="007146DB" w:rsidRPr="00DB00C3" w:rsidRDefault="007146DB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7146DB" w:rsidRPr="00DB00C3" w:rsidTr="007146DB">
        <w:tc>
          <w:tcPr>
            <w:tcW w:w="2269" w:type="dxa"/>
            <w:vMerge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146DB" w:rsidRPr="00DB00C3" w:rsidRDefault="007146DB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3" w:type="dxa"/>
          </w:tcPr>
          <w:p w:rsidR="007146DB" w:rsidRPr="00DB00C3" w:rsidRDefault="007146DB" w:rsidP="009667D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61" w:type="dxa"/>
          </w:tcPr>
          <w:p w:rsidR="007146DB" w:rsidRPr="00DB00C3" w:rsidRDefault="007146DB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4" w:type="dxa"/>
          </w:tcPr>
          <w:p w:rsidR="007146DB" w:rsidRPr="00DB00C3" w:rsidRDefault="007146DB" w:rsidP="009667D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DB00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7146DB" w:rsidRPr="00DB00C3" w:rsidTr="007146DB">
        <w:tc>
          <w:tcPr>
            <w:tcW w:w="2269" w:type="dxa"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МБОУ «Школа №124»</w:t>
            </w:r>
          </w:p>
        </w:tc>
        <w:tc>
          <w:tcPr>
            <w:tcW w:w="1938" w:type="dxa"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агорный</w:t>
            </w:r>
            <w:proofErr w:type="spellEnd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 xml:space="preserve"> д.32а</w:t>
            </w:r>
          </w:p>
        </w:tc>
        <w:tc>
          <w:tcPr>
            <w:tcW w:w="1561" w:type="dxa"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563" w:type="dxa"/>
          </w:tcPr>
          <w:p w:rsidR="007146DB" w:rsidRPr="00DB00C3" w:rsidRDefault="00362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33.3 м</w:t>
            </w:r>
            <w:proofErr w:type="gramStart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1" w:type="dxa"/>
          </w:tcPr>
          <w:p w:rsidR="007146DB" w:rsidRPr="00DB00C3" w:rsidRDefault="0071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564" w:type="dxa"/>
          </w:tcPr>
          <w:p w:rsidR="007146DB" w:rsidRPr="00DB00C3" w:rsidRDefault="00362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45 м</w:t>
            </w:r>
            <w:proofErr w:type="gramStart"/>
            <w:r w:rsidRPr="00DB0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</w:tbl>
    <w:p w:rsidR="007146DB" w:rsidRPr="00DB00C3" w:rsidRDefault="007146DB">
      <w:pPr>
        <w:rPr>
          <w:rFonts w:ascii="Times New Roman" w:hAnsi="Times New Roman" w:cs="Times New Roman"/>
          <w:sz w:val="24"/>
          <w:szCs w:val="24"/>
        </w:rPr>
      </w:pPr>
    </w:p>
    <w:p w:rsidR="007146DB" w:rsidRPr="00DB00C3" w:rsidRDefault="007146DB" w:rsidP="007146DB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6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каб</w:t>
      </w:r>
      <w:r w:rsidRPr="00DB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инете №5 </w:t>
      </w:r>
      <w:r w:rsidRPr="0071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дверной проем шириной более 90 см, что позволяет посещать занятия инвалидам – колясочникам. </w:t>
      </w:r>
      <w:proofErr w:type="gramStart"/>
      <w:r w:rsidRPr="007146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передвигающихся в кресле-коляске выделены 1-2 первых стола в ряду у д</w:t>
      </w:r>
      <w:r w:rsidRPr="00DB00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верного проема, так же</w:t>
      </w:r>
      <w:r w:rsidRPr="00714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 интерактивная доска с мультимедийным проектором, первые столы в ряду у окна и в среднем ряду предусмотрены для обучающихся с нарушением </w:t>
      </w:r>
      <w:r w:rsidRPr="00DB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 и зрения. </w:t>
      </w:r>
      <w:proofErr w:type="gramEnd"/>
    </w:p>
    <w:p w:rsidR="003B3345" w:rsidRDefault="003B3345" w:rsidP="003B3345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Оснащённость кабинетов:</w:t>
      </w:r>
    </w:p>
    <w:p w:rsidR="003B3345" w:rsidRPr="00736616" w:rsidRDefault="003B3345" w:rsidP="003B3345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proofErr w:type="gram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Моноблок </w:t>
      </w:r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ICL</w:t>
      </w:r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>Wide</w:t>
      </w:r>
      <w:proofErr w:type="spellEnd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1920x1080, 5(14) </w:t>
      </w:r>
      <w:proofErr w:type="spell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>ms</w:t>
      </w:r>
      <w:proofErr w:type="spellEnd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переходник </w:t>
      </w:r>
      <w:proofErr w:type="spell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>DisplayPort</w:t>
      </w:r>
      <w:proofErr w:type="spellEnd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-VGA </w:t>
      </w:r>
      <w:proofErr w:type="spell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>Cablexpert</w:t>
      </w:r>
      <w:proofErr w:type="spellEnd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A-DPM-VGAF-01,20M/15F,шнур интерфейса </w:t>
      </w:r>
      <w:proofErr w:type="spell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>hdmi-hdmi</w:t>
      </w:r>
      <w:proofErr w:type="spellEnd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v1.4, 1.8м (1 шт.) Усилитель-микшер для систем громкой связи ROXTONE AA-120 c акустическим кабелем (1 шт.) Потолочное крепление для проектора ЕВ-1950 (цвет серебро штанга 85-145см) (1 шт.) Экран </w:t>
      </w:r>
      <w:proofErr w:type="spell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>настенно</w:t>
      </w:r>
      <w:proofErr w:type="spellEnd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-потолочный подпружиненный CS NORMA </w:t>
      </w:r>
      <w:proofErr w:type="spellStart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>видеоформатный</w:t>
      </w:r>
      <w:proofErr w:type="spellEnd"/>
      <w:r w:rsidRPr="00736616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(4:3) 305х229 (1 шт.)</w:t>
      </w:r>
      <w:proofErr w:type="gramEnd"/>
    </w:p>
    <w:p w:rsidR="003B44F1" w:rsidRPr="00736616" w:rsidRDefault="003B44F1" w:rsidP="003B3345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Calibri" w:hAnsi="Calibri" w:cs="Calibri"/>
          <w:color w:val="000000"/>
          <w:kern w:val="24"/>
          <w:sz w:val="28"/>
          <w:szCs w:val="28"/>
        </w:rPr>
      </w:pPr>
    </w:p>
    <w:p w:rsidR="003B44F1" w:rsidRPr="003B44F1" w:rsidRDefault="003B44F1" w:rsidP="003B44F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B44F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2.О приспособленных объектах для проведения практических занятий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269"/>
        <w:gridCol w:w="1938"/>
        <w:gridCol w:w="1561"/>
        <w:gridCol w:w="1563"/>
        <w:gridCol w:w="1561"/>
        <w:gridCol w:w="1564"/>
      </w:tblGrid>
      <w:tr w:rsidR="003B44F1" w:rsidTr="009667D4">
        <w:tc>
          <w:tcPr>
            <w:tcW w:w="2269" w:type="dxa"/>
            <w:vMerge w:val="restart"/>
          </w:tcPr>
          <w:p w:rsidR="003B44F1" w:rsidRPr="003B44F1" w:rsidRDefault="003B44F1" w:rsidP="0096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38" w:type="dxa"/>
            <w:vMerge w:val="restart"/>
          </w:tcPr>
          <w:p w:rsidR="003B44F1" w:rsidRPr="003B44F1" w:rsidRDefault="003B44F1" w:rsidP="0096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124" w:type="dxa"/>
            <w:gridSpan w:val="2"/>
          </w:tcPr>
          <w:p w:rsidR="003B44F1" w:rsidRPr="003B44F1" w:rsidRDefault="003B44F1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125" w:type="dxa"/>
            <w:gridSpan w:val="2"/>
          </w:tcPr>
          <w:p w:rsidR="003B44F1" w:rsidRPr="003B44F1" w:rsidRDefault="003B44F1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3B44F1" w:rsidTr="009667D4">
        <w:tc>
          <w:tcPr>
            <w:tcW w:w="2269" w:type="dxa"/>
            <w:vMerge/>
          </w:tcPr>
          <w:p w:rsidR="003B44F1" w:rsidRPr="003B44F1" w:rsidRDefault="003B44F1" w:rsidP="00966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3B44F1" w:rsidRPr="003B44F1" w:rsidRDefault="003B44F1" w:rsidP="00966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3B44F1" w:rsidRPr="003B44F1" w:rsidRDefault="003B44F1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3" w:type="dxa"/>
          </w:tcPr>
          <w:p w:rsidR="003B44F1" w:rsidRPr="003B44F1" w:rsidRDefault="003B44F1" w:rsidP="009667D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61" w:type="dxa"/>
          </w:tcPr>
          <w:p w:rsidR="003B44F1" w:rsidRPr="003B44F1" w:rsidRDefault="003B44F1" w:rsidP="009667D4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4" w:type="dxa"/>
          </w:tcPr>
          <w:p w:rsidR="003B44F1" w:rsidRPr="003B44F1" w:rsidRDefault="003B44F1" w:rsidP="009667D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3B44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62ECC" w:rsidTr="009667D4">
        <w:tc>
          <w:tcPr>
            <w:tcW w:w="2269" w:type="dxa"/>
          </w:tcPr>
          <w:p w:rsidR="00362ECC" w:rsidRPr="003B44F1" w:rsidRDefault="00362ECC" w:rsidP="0096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МБОУ «Школа №124»</w:t>
            </w:r>
          </w:p>
        </w:tc>
        <w:tc>
          <w:tcPr>
            <w:tcW w:w="1938" w:type="dxa"/>
          </w:tcPr>
          <w:p w:rsidR="00362ECC" w:rsidRPr="003B44F1" w:rsidRDefault="00362ECC" w:rsidP="0096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агорный</w:t>
            </w:r>
            <w:proofErr w:type="spellEnd"/>
            <w:r w:rsidRPr="003B44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3B44F1">
              <w:rPr>
                <w:rFonts w:ascii="Times New Roman" w:hAnsi="Times New Roman" w:cs="Times New Roman"/>
                <w:sz w:val="24"/>
                <w:szCs w:val="24"/>
              </w:rPr>
              <w:t xml:space="preserve"> д.32а</w:t>
            </w:r>
          </w:p>
        </w:tc>
        <w:tc>
          <w:tcPr>
            <w:tcW w:w="1561" w:type="dxa"/>
          </w:tcPr>
          <w:p w:rsidR="00362ECC" w:rsidRPr="003B44F1" w:rsidRDefault="00362ECC" w:rsidP="00966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4F1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563" w:type="dxa"/>
          </w:tcPr>
          <w:p w:rsidR="00362ECC" w:rsidRDefault="00362ECC" w:rsidP="009667D4">
            <w:r>
              <w:t>33.3 м</w:t>
            </w:r>
            <w:proofErr w:type="gramStart"/>
            <w:r>
              <w:t>2</w:t>
            </w:r>
            <w:proofErr w:type="gramEnd"/>
          </w:p>
        </w:tc>
        <w:tc>
          <w:tcPr>
            <w:tcW w:w="1561" w:type="dxa"/>
          </w:tcPr>
          <w:p w:rsidR="00362ECC" w:rsidRDefault="00362ECC" w:rsidP="009667D4">
            <w:r>
              <w:t>№2</w:t>
            </w:r>
          </w:p>
        </w:tc>
        <w:tc>
          <w:tcPr>
            <w:tcW w:w="1564" w:type="dxa"/>
          </w:tcPr>
          <w:p w:rsidR="00362ECC" w:rsidRDefault="00362ECC" w:rsidP="009667D4">
            <w:r>
              <w:t>45 м</w:t>
            </w:r>
            <w:proofErr w:type="gramStart"/>
            <w:r>
              <w:t>2</w:t>
            </w:r>
            <w:proofErr w:type="gramEnd"/>
          </w:p>
        </w:tc>
      </w:tr>
    </w:tbl>
    <w:p w:rsidR="003B44F1" w:rsidRDefault="003B44F1" w:rsidP="003B44F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44F1" w:rsidRPr="003B44F1" w:rsidRDefault="003B44F1" w:rsidP="003B44F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Оснащённость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кабинетов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362ECC" w:rsidRPr="00DB00C3" w:rsidRDefault="003B44F1" w:rsidP="00DB00C3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Моноблок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ICL Wide, 1920x1080, 5(14) </w:t>
      </w: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переходник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DisplayPort-VGA </w:t>
      </w: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Cablexpert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A-DPM-VGAF-01,20M/15F,шнур </w:t>
      </w: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интерфейса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hdmi-hdmi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v1.4, 1.8м (1 </w:t>
      </w:r>
      <w:proofErr w:type="spell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шт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.) </w:t>
      </w:r>
      <w:r w:rsidRPr="003B4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Усилитель-микшер для систем громкой связи </w:t>
      </w:r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ROXTONE</w:t>
      </w:r>
      <w:r w:rsidRPr="003B4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AA</w:t>
      </w:r>
      <w:r w:rsidRPr="003B4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-120 </w:t>
      </w:r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3B4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акустическим кабелем (1 шт.) Коммутационный шкаф для усилителя-микшера с установкой </w:t>
      </w:r>
      <w:proofErr w:type="gramStart"/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proofErr w:type="spellStart"/>
      <w:proofErr w:type="gramEnd"/>
      <w:r w:rsidRPr="003B44F1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ллес</w:t>
      </w:r>
      <w:proofErr w:type="spellEnd"/>
      <w:r w:rsidRPr="003B4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шт.) Потолочное крепление для проектора ЕВ-1950 (цвет серебро штанга 85-145см) (1 шт.) </w:t>
      </w:r>
      <w:r w:rsidRPr="00A5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Экран </w:t>
      </w:r>
      <w:proofErr w:type="spellStart"/>
      <w:r w:rsidRPr="00A507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настенно</w:t>
      </w:r>
      <w:proofErr w:type="spellEnd"/>
      <w:r w:rsidRPr="00A5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-потолочный подпружиненный </w:t>
      </w:r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CS</w:t>
      </w:r>
      <w:r w:rsidRPr="00A5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44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NORMA</w:t>
      </w:r>
      <w:r w:rsidRPr="00A5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07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видеоформатный</w:t>
      </w:r>
      <w:proofErr w:type="spellEnd"/>
      <w:r w:rsidRPr="00A50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(4:3) 305х229 (1 шт.)</w:t>
      </w:r>
    </w:p>
    <w:p w:rsidR="00DB00C3" w:rsidRDefault="00DB00C3" w:rsidP="003B44F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B00C3" w:rsidRDefault="00DB00C3" w:rsidP="003B44F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B00C3" w:rsidRDefault="00DB00C3" w:rsidP="003B44F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B00C3" w:rsidRDefault="00DB00C3" w:rsidP="003B44F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B44F1" w:rsidRPr="003B44F1" w:rsidRDefault="003B44F1" w:rsidP="003B44F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B44F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3.О приспособленной библиотеке</w:t>
      </w:r>
    </w:p>
    <w:tbl>
      <w:tblPr>
        <w:tblStyle w:val="a3"/>
        <w:tblW w:w="10740" w:type="dxa"/>
        <w:tblInd w:w="-1134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3084"/>
      </w:tblGrid>
      <w:tr w:rsidR="00DE2CC7" w:rsidRPr="00DE2CC7" w:rsidTr="00DE2CC7">
        <w:tc>
          <w:tcPr>
            <w:tcW w:w="1914" w:type="dxa"/>
            <w:vAlign w:val="bottom"/>
          </w:tcPr>
          <w:p w:rsidR="00DE2CC7" w:rsidRPr="00DE2CC7" w:rsidRDefault="00DE2CC7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2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914" w:type="dxa"/>
            <w:vAlign w:val="bottom"/>
          </w:tcPr>
          <w:p w:rsidR="00DE2CC7" w:rsidRPr="00DE2CC7" w:rsidRDefault="00DE2CC7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2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914" w:type="dxa"/>
            <w:vAlign w:val="bottom"/>
          </w:tcPr>
          <w:p w:rsidR="00DE2CC7" w:rsidRPr="00DE2CC7" w:rsidRDefault="00DE2CC7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2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Площадь, </w:t>
            </w:r>
            <w:proofErr w:type="gramStart"/>
            <w:r w:rsidRPr="00DE2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DE2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1914" w:type="dxa"/>
            <w:vAlign w:val="bottom"/>
          </w:tcPr>
          <w:p w:rsidR="00DE2CC7" w:rsidRPr="00DE2CC7" w:rsidRDefault="00DE2CC7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2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3084" w:type="dxa"/>
            <w:vAlign w:val="bottom"/>
          </w:tcPr>
          <w:p w:rsidR="00DE2CC7" w:rsidRPr="00DE2CC7" w:rsidRDefault="00DE2CC7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2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DE2CC7" w:rsidRPr="00DE2CC7" w:rsidTr="00DE2CC7">
        <w:tc>
          <w:tcPr>
            <w:tcW w:w="1914" w:type="dxa"/>
          </w:tcPr>
          <w:p w:rsidR="00DE2CC7" w:rsidRPr="00DE2CC7" w:rsidRDefault="00DE2CC7" w:rsidP="003B3345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14" w:type="dxa"/>
          </w:tcPr>
          <w:p w:rsidR="00DE2CC7" w:rsidRPr="00DE2CC7" w:rsidRDefault="00DE2CC7" w:rsidP="003B3345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д.32а</w:t>
            </w:r>
          </w:p>
        </w:tc>
        <w:tc>
          <w:tcPr>
            <w:tcW w:w="1914" w:type="dxa"/>
          </w:tcPr>
          <w:p w:rsidR="00DE2CC7" w:rsidRPr="00DE2CC7" w:rsidRDefault="00362ECC" w:rsidP="003B3345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914" w:type="dxa"/>
          </w:tcPr>
          <w:p w:rsidR="00DE2CC7" w:rsidRPr="00DE2CC7" w:rsidRDefault="00DE2CC7" w:rsidP="003B3345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4" w:type="dxa"/>
          </w:tcPr>
          <w:p w:rsidR="00DE2CC7" w:rsidRPr="00DE2CC7" w:rsidRDefault="00DE2CC7" w:rsidP="003B3345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B44F1" w:rsidRPr="00DE2CC7" w:rsidRDefault="003B44F1" w:rsidP="00DB00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6E" w:rsidRPr="00BF2F6E" w:rsidRDefault="00BF2F6E" w:rsidP="00BF2F6E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BF2F6E" w:rsidRPr="00BF2F6E" w:rsidRDefault="00BF2F6E" w:rsidP="00BF2F6E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помещении библиотеки имеются ноутбуки, функционирует точка доступа к </w:t>
      </w:r>
      <w:proofErr w:type="spellStart"/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обеспечивает возможность пользоваться библиотекой инвалидам и лицам с ограниченными возможностями здоровья;</w:t>
      </w:r>
    </w:p>
    <w:p w:rsidR="00BF2F6E" w:rsidRDefault="00BF2F6E" w:rsidP="00BF2F6E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6E" w:rsidRDefault="00BF2F6E" w:rsidP="00BF2F6E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F2F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4.О специальных объектах спорта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075"/>
        <w:gridCol w:w="3190"/>
        <w:gridCol w:w="3191"/>
      </w:tblGrid>
      <w:tr w:rsidR="00BF2F6E" w:rsidTr="00BF2F6E">
        <w:tc>
          <w:tcPr>
            <w:tcW w:w="4075" w:type="dxa"/>
          </w:tcPr>
          <w:p w:rsidR="00BF2F6E" w:rsidRPr="009F5D8E" w:rsidRDefault="00BF2F6E" w:rsidP="009667D4">
            <w:pPr>
              <w:spacing w:after="150"/>
              <w:ind w:left="148" w:hanging="148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3190" w:type="dxa"/>
          </w:tcPr>
          <w:p w:rsidR="00BF2F6E" w:rsidRPr="009F5D8E" w:rsidRDefault="00BF2F6E" w:rsidP="009667D4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3191" w:type="dxa"/>
          </w:tcPr>
          <w:p w:rsidR="00BF2F6E" w:rsidRPr="009F5D8E" w:rsidRDefault="00BF2F6E" w:rsidP="009667D4">
            <w:pPr>
              <w:spacing w:after="150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</w:tr>
      <w:tr w:rsidR="00BF2F6E" w:rsidTr="00BF2F6E">
        <w:tc>
          <w:tcPr>
            <w:tcW w:w="4075" w:type="dxa"/>
          </w:tcPr>
          <w:p w:rsidR="00BF2F6E" w:rsidRPr="009F5D8E" w:rsidRDefault="00BF2F6E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3190" w:type="dxa"/>
          </w:tcPr>
          <w:p w:rsidR="00BF2F6E" w:rsidRPr="009F5D8E" w:rsidRDefault="00BF2F6E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орожная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д.32а</w:t>
            </w:r>
          </w:p>
        </w:tc>
        <w:tc>
          <w:tcPr>
            <w:tcW w:w="3191" w:type="dxa"/>
          </w:tcPr>
          <w:p w:rsidR="00BF2F6E" w:rsidRPr="009F5D8E" w:rsidRDefault="00362ECC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150.5 м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BF2F6E" w:rsidTr="00BF2F6E">
        <w:tc>
          <w:tcPr>
            <w:tcW w:w="4075" w:type="dxa"/>
          </w:tcPr>
          <w:p w:rsidR="00BF2F6E" w:rsidRPr="009F5D8E" w:rsidRDefault="00BF2F6E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футбольная площадка</w:t>
            </w:r>
          </w:p>
        </w:tc>
        <w:tc>
          <w:tcPr>
            <w:tcW w:w="3190" w:type="dxa"/>
          </w:tcPr>
          <w:p w:rsidR="00BF2F6E" w:rsidRPr="009F5D8E" w:rsidRDefault="00BF2F6E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орожная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д.32а</w:t>
            </w:r>
          </w:p>
        </w:tc>
        <w:tc>
          <w:tcPr>
            <w:tcW w:w="3191" w:type="dxa"/>
          </w:tcPr>
          <w:p w:rsidR="00BF2F6E" w:rsidRPr="009F5D8E" w:rsidRDefault="00362ECC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540 м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</w:tbl>
    <w:p w:rsidR="00BF2F6E" w:rsidRDefault="00BF2F6E" w:rsidP="00BF2F6E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6E" w:rsidRDefault="00BF2F6E" w:rsidP="00BF2F6E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спортивном зале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открытой футбольной площадке </w:t>
      </w: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проведение занятий в специальных группах для лиц с ограниченными возможностями здоровья.</w:t>
      </w:r>
    </w:p>
    <w:p w:rsidR="00BF2F6E" w:rsidRDefault="00BF2F6E" w:rsidP="00BF2F6E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6E" w:rsidRPr="00BF2F6E" w:rsidRDefault="00BF2F6E" w:rsidP="00BF2F6E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F2F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5.О приспособленных средствах обучения и воспитания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 и воспитательными средствами выступают: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коллектив и социальная группа как организующие условия воспитания (учебная группа, научные общества, различные формы  самоуправления, спортивные и творческие клубы и коллективы, объединения по интересам, волонтерские сообщества и др.);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технические средства (</w:t>
      </w:r>
      <w:proofErr w:type="spellStart"/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лабораторные комплексы, выставки научных разработок и т.д.);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окружающая среда (учебные кабинеты, актовый зал,  столовая и т.д.);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</w:t>
      </w:r>
      <w:proofErr w:type="gramStart"/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6E" w:rsidRPr="00BF2F6E" w:rsidRDefault="00BF2F6E" w:rsidP="00C05D1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F2F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6.Об обеспечении беспрепятственного доступа в здания образовательной организации</w:t>
      </w:r>
    </w:p>
    <w:p w:rsidR="00BF2F6E" w:rsidRPr="00BF2F6E" w:rsidRDefault="00BF2F6E" w:rsidP="00BF2F6E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лиц с нарушением опорно-двигательного аппарата осуществляется через </w:t>
      </w:r>
      <w:r w:rsidR="00A1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центральный вход, </w:t>
      </w:r>
      <w:r w:rsidRPr="00BF2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 этаже здания.</w:t>
      </w:r>
    </w:p>
    <w:p w:rsidR="00BF2F6E" w:rsidRPr="00BF2F6E" w:rsidRDefault="00BF2F6E" w:rsidP="00BF2F6E">
      <w:pPr>
        <w:spacing w:after="160" w:line="259" w:lineRule="auto"/>
        <w:ind w:left="-12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2F6E" w:rsidRPr="00BF2F6E" w:rsidRDefault="00BF2F6E" w:rsidP="00BF2F6E">
      <w:pPr>
        <w:shd w:val="clear" w:color="auto" w:fill="FFFFFF"/>
        <w:spacing w:after="150" w:line="240" w:lineRule="auto"/>
        <w:ind w:left="-127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6E" w:rsidRDefault="00C05D15" w:rsidP="00C05D1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05D1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7.О специальных условиях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3"/>
        <w:gridCol w:w="1860"/>
        <w:gridCol w:w="1793"/>
        <w:gridCol w:w="1829"/>
        <w:gridCol w:w="2266"/>
      </w:tblGrid>
      <w:tr w:rsidR="00C05D15" w:rsidTr="00DD23FD">
        <w:tc>
          <w:tcPr>
            <w:tcW w:w="1914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914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914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Площадь, </w:t>
            </w:r>
            <w:proofErr w:type="gramStart"/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1914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1915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C05D15" w:rsidTr="00DD23FD">
        <w:tc>
          <w:tcPr>
            <w:tcW w:w="1914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C05D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914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bCs/>
                <w:sz w:val="24"/>
                <w:szCs w:val="24"/>
                <w:lang w:eastAsia="ru-RU"/>
              </w:rPr>
              <w:t>У</w:t>
            </w: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орожная</w:t>
            </w:r>
            <w:proofErr w:type="spellEnd"/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 xml:space="preserve"> д32а</w:t>
            </w:r>
          </w:p>
        </w:tc>
        <w:tc>
          <w:tcPr>
            <w:tcW w:w="1914" w:type="dxa"/>
            <w:vAlign w:val="bottom"/>
          </w:tcPr>
          <w:p w:rsidR="00C05D15" w:rsidRPr="00C05D15" w:rsidRDefault="00362ECC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148.8 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Align w:val="bottom"/>
          </w:tcPr>
          <w:p w:rsidR="00C05D15" w:rsidRPr="00C05D15" w:rsidRDefault="00362ECC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15" w:type="dxa"/>
            <w:vAlign w:val="bottom"/>
          </w:tcPr>
          <w:p w:rsidR="00C05D15" w:rsidRPr="00C05D15" w:rsidRDefault="00C05D15" w:rsidP="009667D4">
            <w:pPr>
              <w:spacing w:after="150"/>
              <w:textAlignment w:val="baseline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C05D15" w:rsidRDefault="00C05D15" w:rsidP="00C05D1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BF2F6E" w:rsidRPr="00BF2F6E" w:rsidRDefault="00C05D15" w:rsidP="00C05D1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 расположена столовая, предметом деятельности которой является производство и реализация продукции собственного производства и услуг питания</w:t>
      </w:r>
    </w:p>
    <w:p w:rsidR="003B44F1" w:rsidRPr="00DE2CC7" w:rsidRDefault="003B44F1" w:rsidP="003B3345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D15" w:rsidRPr="00C05D15" w:rsidRDefault="00C05D15" w:rsidP="00C05D1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05D1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8.О специальных условиях охраны здоровья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05D15" w:rsidTr="00C05D15">
        <w:tc>
          <w:tcPr>
            <w:tcW w:w="4785" w:type="dxa"/>
          </w:tcPr>
          <w:p w:rsidR="00C05D15" w:rsidRPr="00DA58D0" w:rsidRDefault="00C05D15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4786" w:type="dxa"/>
          </w:tcPr>
          <w:p w:rsidR="00C05D15" w:rsidRPr="00DA58D0" w:rsidRDefault="00C05D15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</w:tr>
      <w:tr w:rsidR="00C05D15" w:rsidTr="00C05D15">
        <w:tc>
          <w:tcPr>
            <w:tcW w:w="4785" w:type="dxa"/>
          </w:tcPr>
          <w:p w:rsidR="00C05D15" w:rsidRPr="00DA58D0" w:rsidRDefault="00C05D15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4786" w:type="dxa"/>
          </w:tcPr>
          <w:p w:rsidR="00C05D15" w:rsidRPr="00DA58D0" w:rsidRDefault="00C05D15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д.32а</w:t>
            </w:r>
          </w:p>
        </w:tc>
      </w:tr>
      <w:tr w:rsidR="00C05D15" w:rsidTr="00C05D15">
        <w:tc>
          <w:tcPr>
            <w:tcW w:w="4785" w:type="dxa"/>
          </w:tcPr>
          <w:p w:rsidR="00C05D15" w:rsidRPr="00DA58D0" w:rsidRDefault="00C05D15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4786" w:type="dxa"/>
          </w:tcPr>
          <w:p w:rsidR="00C05D15" w:rsidRPr="00DA58D0" w:rsidRDefault="00362ECC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33.8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C05D15" w:rsidTr="00C05D15">
        <w:tc>
          <w:tcPr>
            <w:tcW w:w="4785" w:type="dxa"/>
          </w:tcPr>
          <w:p w:rsidR="00C05D15" w:rsidRPr="00DA58D0" w:rsidRDefault="00C05D15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4786" w:type="dxa"/>
          </w:tcPr>
          <w:p w:rsidR="00C05D15" w:rsidRPr="00DA58D0" w:rsidRDefault="00C05D15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B44F1" w:rsidRPr="003B44F1" w:rsidRDefault="003B44F1" w:rsidP="003B3345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D15" w:rsidRPr="004C1D30" w:rsidRDefault="00C05D15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</w:t>
      </w:r>
      <w:r w:rsidRPr="00C05D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05D1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Лицензия на осуществление медици</w:t>
      </w:r>
      <w:r w:rsidR="004C1D30" w:rsidRPr="004C1D3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нской деятельности от 30.07.2019 года ЛО-16-01-007747</w:t>
      </w:r>
      <w:r w:rsidRPr="00C0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Доступ на первый этаж инвалидам и лицам с ограниченными возможностями здоровья осуществляется через </w:t>
      </w:r>
      <w:r w:rsidRPr="004C1D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вход на первом этаже школы.</w:t>
      </w:r>
    </w:p>
    <w:p w:rsidR="00C05D15" w:rsidRDefault="00C05D15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C05D15" w:rsidRDefault="00C05D15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C05D15" w:rsidRDefault="00C05D15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C05D15" w:rsidRDefault="00C05D15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362ECC" w:rsidRDefault="00362ECC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362ECC" w:rsidRDefault="00362ECC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DB00C3" w:rsidRDefault="00DB00C3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DB00C3" w:rsidRDefault="00DB00C3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DB00C3" w:rsidRDefault="00DB00C3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362ECC" w:rsidRDefault="00362ECC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C05D15" w:rsidRDefault="00C05D15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C05D15" w:rsidRDefault="00C05D15" w:rsidP="003805F8">
      <w:pPr>
        <w:shd w:val="clear" w:color="auto" w:fill="FFFFFF"/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</w:t>
      </w:r>
      <w:r w:rsidR="0038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05F8" w:rsidRPr="0038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3805F8" w:rsidRDefault="003805F8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805F8" w:rsidTr="003549D0">
        <w:tc>
          <w:tcPr>
            <w:tcW w:w="4785" w:type="dxa"/>
            <w:vAlign w:val="center"/>
          </w:tcPr>
          <w:p w:rsidR="003805F8" w:rsidRPr="00B00B9C" w:rsidRDefault="003805F8" w:rsidP="009667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3805F8" w:rsidRPr="00B00B9C" w:rsidRDefault="003805F8" w:rsidP="009667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3805F8" w:rsidTr="003549D0">
        <w:tc>
          <w:tcPr>
            <w:tcW w:w="4785" w:type="dxa"/>
            <w:vAlign w:val="center"/>
          </w:tcPr>
          <w:p w:rsidR="003805F8" w:rsidRPr="00CA360A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4786" w:type="dxa"/>
            <w:vAlign w:val="center"/>
          </w:tcPr>
          <w:p w:rsidR="003805F8" w:rsidRPr="00B00B9C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5F8" w:rsidTr="003549D0">
        <w:tc>
          <w:tcPr>
            <w:tcW w:w="4785" w:type="dxa"/>
            <w:vAlign w:val="center"/>
          </w:tcPr>
          <w:p w:rsidR="003805F8" w:rsidRPr="00CA360A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4786" w:type="dxa"/>
            <w:vAlign w:val="center"/>
          </w:tcPr>
          <w:p w:rsidR="003805F8" w:rsidRPr="00B00B9C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5F8" w:rsidTr="003549D0">
        <w:tc>
          <w:tcPr>
            <w:tcW w:w="4785" w:type="dxa"/>
            <w:vAlign w:val="center"/>
          </w:tcPr>
          <w:p w:rsidR="003805F8" w:rsidRPr="00CA360A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ЭБС, к которым имеют доступ </w:t>
            </w: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(собственных или на договорной основе)</w:t>
            </w:r>
          </w:p>
        </w:tc>
        <w:tc>
          <w:tcPr>
            <w:tcW w:w="4786" w:type="dxa"/>
            <w:vAlign w:val="center"/>
          </w:tcPr>
          <w:p w:rsidR="003805F8" w:rsidRPr="00B00B9C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5F8" w:rsidTr="003549D0">
        <w:tc>
          <w:tcPr>
            <w:tcW w:w="4785" w:type="dxa"/>
            <w:vAlign w:val="center"/>
          </w:tcPr>
          <w:p w:rsidR="003805F8" w:rsidRPr="00CA360A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4786" w:type="dxa"/>
            <w:vAlign w:val="center"/>
          </w:tcPr>
          <w:p w:rsidR="003805F8" w:rsidRPr="00B00B9C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5F8" w:rsidTr="003549D0">
        <w:tc>
          <w:tcPr>
            <w:tcW w:w="4785" w:type="dxa"/>
            <w:vAlign w:val="center"/>
          </w:tcPr>
          <w:p w:rsidR="003805F8" w:rsidRPr="00CA360A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4786" w:type="dxa"/>
            <w:vAlign w:val="center"/>
          </w:tcPr>
          <w:p w:rsidR="003805F8" w:rsidRPr="00B00B9C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5F8" w:rsidTr="003549D0">
        <w:tc>
          <w:tcPr>
            <w:tcW w:w="4785" w:type="dxa"/>
            <w:vAlign w:val="center"/>
          </w:tcPr>
          <w:p w:rsidR="003805F8" w:rsidRPr="00CA360A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4786" w:type="dxa"/>
            <w:vAlign w:val="center"/>
          </w:tcPr>
          <w:p w:rsidR="003805F8" w:rsidRPr="00B00B9C" w:rsidRDefault="003805F8" w:rsidP="00966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5F8" w:rsidRPr="00C05D15" w:rsidRDefault="003805F8" w:rsidP="00C05D15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3805F8" w:rsidRPr="003805F8" w:rsidRDefault="003805F8" w:rsidP="003805F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ресурсам обеспечивается автоматически по </w:t>
      </w:r>
      <w:proofErr w:type="spellStart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proofErr w:type="spellEnd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Fi</w:t>
      </w:r>
      <w:proofErr w:type="spellEnd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-диапазону, т.е. на территории всего </w:t>
      </w:r>
      <w:proofErr w:type="spellStart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обазовательного</w:t>
      </w:r>
      <w:proofErr w:type="spellEnd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3805F8" w:rsidRPr="003805F8" w:rsidRDefault="003805F8" w:rsidP="003805F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 имеют все</w:t>
      </w:r>
      <w:proofErr w:type="gramStart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инвалиды и лица с ограниченными возможностями здоровья.</w:t>
      </w:r>
    </w:p>
    <w:p w:rsidR="003805F8" w:rsidRPr="003805F8" w:rsidRDefault="003805F8" w:rsidP="003805F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3805F8" w:rsidRPr="003805F8" w:rsidRDefault="003805F8" w:rsidP="003805F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BC4B3D" w:rsidRDefault="003805F8" w:rsidP="00BC4B3D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возможности оказания </w:t>
      </w:r>
      <w:proofErr w:type="gramStart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психолого-педагогической, медицинской и социальной 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05F8" w:rsidRPr="00BC4B3D" w:rsidRDefault="003805F8" w:rsidP="00BC4B3D">
      <w:pPr>
        <w:shd w:val="clear" w:color="auto" w:fill="FFFFFF"/>
        <w:spacing w:after="150" w:line="240" w:lineRule="auto"/>
        <w:ind w:left="-1134" w:firstLine="113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10.О приспособленных электронных образовательных ресурсах, к которым обеспечивается доступ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05F8" w:rsidTr="003805F8">
        <w:tc>
          <w:tcPr>
            <w:tcW w:w="4785" w:type="dxa"/>
          </w:tcPr>
          <w:p w:rsidR="003805F8" w:rsidRPr="00CA360A" w:rsidRDefault="003805F8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4786" w:type="dxa"/>
          </w:tcPr>
          <w:p w:rsidR="003805F8" w:rsidRPr="00CA360A" w:rsidRDefault="003805F8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3805F8" w:rsidTr="003805F8">
        <w:tc>
          <w:tcPr>
            <w:tcW w:w="4785" w:type="dxa"/>
          </w:tcPr>
          <w:p w:rsidR="003805F8" w:rsidRPr="00CA360A" w:rsidRDefault="003805F8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4786" w:type="dxa"/>
          </w:tcPr>
          <w:p w:rsidR="003805F8" w:rsidRPr="00CA360A" w:rsidRDefault="003A2A53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https://edu.tatar.ru/logon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3805F8" w:rsidTr="003805F8">
        <w:tc>
          <w:tcPr>
            <w:tcW w:w="4785" w:type="dxa"/>
          </w:tcPr>
          <w:p w:rsidR="003805F8" w:rsidRPr="00CA360A" w:rsidRDefault="003805F8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ФИПИ</w:t>
            </w:r>
          </w:p>
        </w:tc>
        <w:tc>
          <w:tcPr>
            <w:tcW w:w="4786" w:type="dxa"/>
          </w:tcPr>
          <w:p w:rsidR="003805F8" w:rsidRPr="00CA360A" w:rsidRDefault="003A2A53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https://fipi.ru/</w:t>
            </w:r>
          </w:p>
        </w:tc>
      </w:tr>
      <w:tr w:rsidR="003805F8" w:rsidTr="003805F8">
        <w:tc>
          <w:tcPr>
            <w:tcW w:w="4785" w:type="dxa"/>
          </w:tcPr>
          <w:p w:rsidR="003805F8" w:rsidRDefault="003805F8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</w:t>
            </w:r>
            <w:proofErr w:type="spellEnd"/>
            <w:r w:rsidR="003A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  <w:p w:rsidR="003A2A53" w:rsidRPr="00CA360A" w:rsidRDefault="003A2A53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4786" w:type="dxa"/>
          </w:tcPr>
          <w:p w:rsidR="003805F8" w:rsidRDefault="00A5071E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A2A53" w:rsidRPr="00C6223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https://mon.tatarstan.ru/</w:t>
              </w:r>
            </w:hyperlink>
          </w:p>
          <w:p w:rsidR="003A2A53" w:rsidRPr="00CA360A" w:rsidRDefault="003A2A53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https://www.minobrnauki.gov.ru/?&amp;/</w:t>
            </w:r>
          </w:p>
        </w:tc>
      </w:tr>
      <w:tr w:rsidR="003805F8" w:rsidTr="003805F8">
        <w:tc>
          <w:tcPr>
            <w:tcW w:w="4785" w:type="dxa"/>
          </w:tcPr>
          <w:p w:rsidR="003805F8" w:rsidRPr="00CA360A" w:rsidRDefault="003805F8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ЦОР</w:t>
            </w:r>
          </w:p>
        </w:tc>
        <w:tc>
          <w:tcPr>
            <w:tcW w:w="4786" w:type="dxa"/>
          </w:tcPr>
          <w:p w:rsidR="003805F8" w:rsidRPr="00CA360A" w:rsidRDefault="003A2A53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http://school-collection.edu.ru/catalog/</w:t>
            </w:r>
          </w:p>
        </w:tc>
      </w:tr>
      <w:tr w:rsidR="003805F8" w:rsidTr="003805F8">
        <w:tc>
          <w:tcPr>
            <w:tcW w:w="4785" w:type="dxa"/>
          </w:tcPr>
          <w:p w:rsidR="003805F8" w:rsidRPr="00CA360A" w:rsidRDefault="003805F8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РЦМКО</w:t>
            </w:r>
          </w:p>
        </w:tc>
        <w:tc>
          <w:tcPr>
            <w:tcW w:w="4786" w:type="dxa"/>
          </w:tcPr>
          <w:p w:rsidR="003805F8" w:rsidRPr="00CA360A" w:rsidRDefault="003A2A53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http://rcmko.ru/</w:t>
            </w:r>
          </w:p>
        </w:tc>
      </w:tr>
      <w:tr w:rsidR="003805F8" w:rsidTr="003805F8">
        <w:tc>
          <w:tcPr>
            <w:tcW w:w="4785" w:type="dxa"/>
          </w:tcPr>
          <w:p w:rsidR="003805F8" w:rsidRPr="00CA360A" w:rsidRDefault="003805F8" w:rsidP="009667D4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просвещения РФ</w:t>
            </w:r>
          </w:p>
        </w:tc>
        <w:tc>
          <w:tcPr>
            <w:tcW w:w="4786" w:type="dxa"/>
          </w:tcPr>
          <w:p w:rsidR="003805F8" w:rsidRPr="00CA360A" w:rsidRDefault="003A2A53" w:rsidP="009667D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https://edu.gov.ru/</w:t>
            </w:r>
          </w:p>
        </w:tc>
      </w:tr>
    </w:tbl>
    <w:p w:rsidR="00BC4B3D" w:rsidRDefault="00BC4B3D" w:rsidP="00BC4B3D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C4B3D" w:rsidRDefault="00BC4B3D" w:rsidP="00BC4B3D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05F8" w:rsidRPr="003805F8" w:rsidRDefault="003805F8" w:rsidP="003805F8">
      <w:pPr>
        <w:shd w:val="clear" w:color="auto" w:fill="FFFFFF"/>
        <w:spacing w:before="225" w:after="225" w:line="240" w:lineRule="auto"/>
        <w:jc w:val="both"/>
        <w:rPr>
          <w:rFonts w:ascii="Calibri" w:eastAsia="Calibri" w:hAnsi="Calibri" w:cs="Times New Roman"/>
          <w:b/>
        </w:rPr>
      </w:pPr>
      <w:r w:rsidRPr="003805F8">
        <w:rPr>
          <w:rFonts w:ascii="Times New Roman" w:eastAsia="Calibri" w:hAnsi="Times New Roman" w:cs="Times New Roman"/>
          <w:b/>
          <w:sz w:val="28"/>
          <w:szCs w:val="28"/>
        </w:rPr>
        <w:t>11. Сведения о наличии специальных технических средств обучения коллективного и индивидуального пользования</w:t>
      </w:r>
    </w:p>
    <w:p w:rsidR="003805F8" w:rsidRPr="003805F8" w:rsidRDefault="003805F8" w:rsidP="003805F8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</w:t>
      </w:r>
      <w:proofErr w:type="gramStart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обучаются инвалид</w:t>
      </w:r>
      <w:r w:rsidR="003A2A53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обучающиеся с ОВЗ,  </w:t>
      </w:r>
      <w:proofErr w:type="spellStart"/>
      <w:r w:rsidR="003A2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</w:t>
      </w: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</w:t>
      </w:r>
      <w:proofErr w:type="spellEnd"/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3805F8" w:rsidRPr="003805F8" w:rsidRDefault="003805F8" w:rsidP="003805F8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3805F8" w:rsidRPr="003805F8" w:rsidRDefault="003805F8" w:rsidP="003805F8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3805F8" w:rsidRPr="003805F8" w:rsidRDefault="003805F8" w:rsidP="003805F8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3805F8" w:rsidRPr="003805F8" w:rsidRDefault="003805F8" w:rsidP="003805F8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805F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3805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комплексы (проектор и экран),</w:t>
      </w:r>
    </w:p>
    <w:p w:rsidR="003805F8" w:rsidRPr="003805F8" w:rsidRDefault="003805F8" w:rsidP="003805F8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805F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3805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ноутбуки </w:t>
      </w:r>
    </w:p>
    <w:p w:rsidR="003805F8" w:rsidRPr="003805F8" w:rsidRDefault="003805F8" w:rsidP="003805F8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805F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3805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3805F8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МФУ.</w:t>
      </w:r>
    </w:p>
    <w:p w:rsidR="003805F8" w:rsidRPr="003805F8" w:rsidRDefault="003805F8" w:rsidP="003805F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805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12.О наличии условий для беспрепятственного доступа в общежитии, интернате</w:t>
      </w:r>
    </w:p>
    <w:p w:rsidR="003805F8" w:rsidRPr="00BC4B3D" w:rsidRDefault="003805F8" w:rsidP="003805F8">
      <w:pPr>
        <w:spacing w:after="160" w:line="259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B3D">
        <w:rPr>
          <w:rFonts w:ascii="Times New Roman" w:eastAsia="Calibri" w:hAnsi="Times New Roman" w:cs="Times New Roman"/>
          <w:sz w:val="24"/>
          <w:szCs w:val="24"/>
        </w:rPr>
        <w:t xml:space="preserve">              Не имеется</w:t>
      </w:r>
    </w:p>
    <w:p w:rsidR="00AD741E" w:rsidRPr="003805F8" w:rsidRDefault="003805F8" w:rsidP="003805F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805F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13.О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D741E" w:rsidTr="00AD741E">
        <w:tc>
          <w:tcPr>
            <w:tcW w:w="4785" w:type="dxa"/>
            <w:vAlign w:val="center"/>
          </w:tcPr>
          <w:p w:rsidR="00AD741E" w:rsidRPr="00AD741E" w:rsidRDefault="00AD741E">
            <w:pPr>
              <w:pStyle w:val="a4"/>
              <w:spacing w:before="0" w:beforeAutospacing="0" w:after="150" w:afterAutospacing="0" w:line="256" w:lineRule="auto"/>
              <w:textAlignment w:val="baseline"/>
            </w:pPr>
            <w:r w:rsidRPr="00AD741E">
              <w:rPr>
                <w:bCs/>
                <w:color w:val="000000" w:themeColor="text1"/>
                <w:kern w:val="24"/>
              </w:rPr>
              <w:t>Количество мест в общежитиях, всего:</w:t>
            </w:r>
          </w:p>
        </w:tc>
        <w:tc>
          <w:tcPr>
            <w:tcW w:w="4786" w:type="dxa"/>
            <w:vAlign w:val="center"/>
          </w:tcPr>
          <w:p w:rsidR="00AD741E" w:rsidRPr="00AD741E" w:rsidRDefault="00AD741E">
            <w:pPr>
              <w:pStyle w:val="a4"/>
              <w:spacing w:before="0" w:beforeAutospacing="0" w:after="150" w:afterAutospacing="0" w:line="256" w:lineRule="auto"/>
              <w:jc w:val="center"/>
              <w:textAlignment w:val="baseline"/>
            </w:pPr>
            <w:r w:rsidRPr="00AD741E">
              <w:rPr>
                <w:bCs/>
                <w:kern w:val="24"/>
              </w:rPr>
              <w:t>нет</w:t>
            </w:r>
          </w:p>
        </w:tc>
      </w:tr>
      <w:tr w:rsidR="00AD741E" w:rsidTr="00AD741E">
        <w:tc>
          <w:tcPr>
            <w:tcW w:w="4785" w:type="dxa"/>
            <w:vAlign w:val="center"/>
          </w:tcPr>
          <w:p w:rsidR="00AD741E" w:rsidRPr="00AD741E" w:rsidRDefault="00AD741E">
            <w:pPr>
              <w:pStyle w:val="a4"/>
              <w:spacing w:before="0" w:beforeAutospacing="0" w:after="150" w:afterAutospacing="0" w:line="256" w:lineRule="auto"/>
              <w:textAlignment w:val="baseline"/>
            </w:pPr>
            <w:r w:rsidRPr="00AD741E">
              <w:rPr>
                <w:bCs/>
                <w:color w:val="000000" w:themeColor="text1"/>
                <w:kern w:val="24"/>
              </w:rPr>
              <w:t xml:space="preserve">том числе </w:t>
            </w:r>
            <w:proofErr w:type="gramStart"/>
            <w:r w:rsidRPr="00AD741E">
              <w:rPr>
                <w:bCs/>
                <w:color w:val="000000" w:themeColor="text1"/>
                <w:kern w:val="24"/>
              </w:rPr>
              <w:t>приспособленных</w:t>
            </w:r>
            <w:proofErr w:type="gramEnd"/>
            <w:r w:rsidRPr="00AD741E">
              <w:rPr>
                <w:bCs/>
                <w:color w:val="000000" w:themeColor="text1"/>
                <w:kern w:val="24"/>
              </w:rPr>
              <w:t xml:space="preserve">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  <w:vAlign w:val="center"/>
          </w:tcPr>
          <w:p w:rsidR="00AD741E" w:rsidRPr="00AD741E" w:rsidRDefault="00AD741E">
            <w:pPr>
              <w:pStyle w:val="a4"/>
              <w:spacing w:before="0" w:beforeAutospacing="0" w:after="150" w:afterAutospacing="0" w:line="256" w:lineRule="auto"/>
              <w:jc w:val="center"/>
              <w:textAlignment w:val="baseline"/>
            </w:pPr>
            <w:r w:rsidRPr="00AD741E">
              <w:rPr>
                <w:bCs/>
                <w:kern w:val="24"/>
              </w:rPr>
              <w:t>нет</w:t>
            </w:r>
          </w:p>
        </w:tc>
      </w:tr>
    </w:tbl>
    <w:p w:rsidR="003805F8" w:rsidRPr="003B3345" w:rsidRDefault="003805F8" w:rsidP="003805F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805F8" w:rsidRPr="003B3345" w:rsidSect="00BC4B3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B0141"/>
    <w:multiLevelType w:val="hybridMultilevel"/>
    <w:tmpl w:val="ECBA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AB"/>
    <w:rsid w:val="001D68FB"/>
    <w:rsid w:val="00362ECC"/>
    <w:rsid w:val="003805F8"/>
    <w:rsid w:val="003A2A53"/>
    <w:rsid w:val="003B3345"/>
    <w:rsid w:val="003B44F1"/>
    <w:rsid w:val="004C1D30"/>
    <w:rsid w:val="007146DB"/>
    <w:rsid w:val="00736616"/>
    <w:rsid w:val="007D23AB"/>
    <w:rsid w:val="007E7ABD"/>
    <w:rsid w:val="00A17EC9"/>
    <w:rsid w:val="00A5071E"/>
    <w:rsid w:val="00AD741E"/>
    <w:rsid w:val="00BC4B3D"/>
    <w:rsid w:val="00BF2F6E"/>
    <w:rsid w:val="00C05D15"/>
    <w:rsid w:val="00D572B4"/>
    <w:rsid w:val="00DB00C3"/>
    <w:rsid w:val="00D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A2A5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68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A2A5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68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8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tatarsta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cp:lastPrinted>2021-11-13T14:34:00Z</cp:lastPrinted>
  <dcterms:created xsi:type="dcterms:W3CDTF">2021-11-13T06:52:00Z</dcterms:created>
  <dcterms:modified xsi:type="dcterms:W3CDTF">2021-11-13T14:35:00Z</dcterms:modified>
</cp:coreProperties>
</file>